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צרכים בסיסיים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וניתוח של פריטים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מיינו: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רצון נחמד, לא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ילדים זקוקים למבוגר אחראי כדי לגדול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אוכל מזין חשוב, אבל פיצה כל יום היא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השכלה חשובה להתפתחות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רצונות הם נחמדים אך לא הכרחיים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 הוא הכרחי לחיים כמו מים, רצון הוא נחמד אבל לא הכרחי כמו משחק 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צרכים כמו אוכל, שינה, לימודים ורצונות כמו משחק, ממתק - חשוב שההבחנה תהיה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- דבר הכרחי לחיים, למשל מים או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רצון - דבר נחמד שאפשר גם בלעדיו, למשל צעצוע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בלי צרכים בסיסיים ילד לא יכול לגדול בריא ובטוח - זו זכות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או כרטיסיות של הפריטים ולמיין אותם פיזית בכיתה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- מה קורה אם ילד לא מקבל אחד מהצרכים הבסיסיים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זכות לדברים שבלעדיהם אי אפשר לגדול בריא ובטוח - אלה נקראים צרכים. יש גם דברים נחמדים שאפשר בהחלט לחיות גם בלעדיהם - אלה נקראים רצונות.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מיינו: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מים נקיים הם...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עוד בובה לאוסף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בסיסית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מקום בטוח לישון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קונסולת משחקים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טיפול כשחולים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נעלי ספורט יקרות הן...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בסיסית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חייב קונסולת משחקים כדי לגדול בריא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שדואג לילד נחשב לצורך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פיצה כל יום היא 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לקרוא ולכתוב הוא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לחיות ולגדול טוב גם בלי רצונות מסוימים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דבר שאי אפשר בלעדיו כדי לחיות ולגדול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דבר נחמד שאפשר גם בלעדיו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 זקוק ל-__________ נקיים כדי להיות בריא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לגדול בריא ילדים צריכים ארוחה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להרגיש בטוח, ילד צריך __________ שדואג 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בריכה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מים נקיים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עוד בובה לאוסף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טיפול כשחולים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חדר משלי עם טלוויזיה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מקום בטוח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צורך לרצון? תנו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חישבו על יום רגיל שלכם. כתבו שני צרכים ושני רצונות שיש לכם במהלך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צורך?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רצון?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שכל ילד יקבל את הצרכים הבסיסיים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