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וניתוח של פריטים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רצון נחמד, לא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זקוקים למבוגר אחראי כדי לגדול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 הוא הכרחי לחיים כמו מים, רצון הוא נחמד אבל לא הכרחי כמו משחק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צרכים כמו אוכל, שינה, לימודים ורצונות כמו משחק, ממתק - חשוב שההבחנה תהיה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- דבר הכרחי לחיים, למשל מים או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רצון - דבר נחמד שאפשר גם בלעדיו, למשל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צרכים בסיסיים ילד לא יכול לגדול בריא ובטוח - זו 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הפריטים ולמיין אותם פיזית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- מה קורה אם ילד לא מקבל אחד מהצרכים הבסיסיים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זכות לדברים שבלעדיהם אי אפשר לגדול בריא ובטוח - אלה נקראים צרכים. יש גם דברים נחמדים שאפשר בהחלט לחיות גם בלעדיהם - אלה נקראים רצונות.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צורך  ·  רצון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מיינו: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מים נקיים הם...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צורך וגם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עוד בובה לאוסף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מקום בטוח לישון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ילד חייב קונסולת משחקים כדי לגדול 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מבוגר שדואג לילד נחשב לצורך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דבר שאי אפשר בלעדיו כדי לחיות ולגדול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דבר נחמד שאפשר גם בלעדיו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בריכה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עוד בובה לאוסף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טיפול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צורך לרצון? תנו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חישבו על יום רגיל שלכם. כתבו שני צרכים ושני רצונות שיש לכם במהלך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צורך?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רצון?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